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bCs/>
          <w:sz w:val="24"/>
          <w:szCs w:val="24"/>
        </w:rPr>
        <w:t>Строительство водонепроницаемых и капилляропрерываюших слоев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Особенности технологии и организации строительства дороги в горных условиях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4B3259">
        <w:rPr>
          <w:color w:val="000000"/>
          <w:sz w:val="24"/>
          <w:szCs w:val="24"/>
        </w:rPr>
        <w:t>Производство</w:t>
      </w:r>
      <w:r w:rsidRPr="004B3259">
        <w:rPr>
          <w:color w:val="000000"/>
          <w:sz w:val="24"/>
          <w:szCs w:val="24"/>
          <w:lang w:val="kk-KZ"/>
        </w:rPr>
        <w:t xml:space="preserve"> и расчет</w:t>
      </w:r>
      <w:r w:rsidRPr="004B3259">
        <w:rPr>
          <w:color w:val="000000"/>
          <w:sz w:val="24"/>
          <w:szCs w:val="24"/>
        </w:rPr>
        <w:t xml:space="preserve"> взрывных работ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93694">
        <w:rPr>
          <w:color w:val="000000"/>
          <w:sz w:val="24"/>
          <w:szCs w:val="24"/>
          <w:lang w:val="kk-KZ"/>
        </w:rPr>
        <w:t>К</w:t>
      </w:r>
      <w:r w:rsidRPr="00193694">
        <w:rPr>
          <w:color w:val="000000"/>
          <w:sz w:val="24"/>
          <w:szCs w:val="24"/>
        </w:rPr>
        <w:t>онструкци</w:t>
      </w:r>
      <w:bookmarkStart w:id="0" w:name="_GoBack"/>
      <w:bookmarkEnd w:id="0"/>
      <w:r>
        <w:rPr>
          <w:color w:val="000000"/>
          <w:sz w:val="24"/>
          <w:szCs w:val="24"/>
          <w:lang w:val="kk-KZ"/>
        </w:rPr>
        <w:t>й</w:t>
      </w:r>
      <w:r w:rsidRPr="00193694">
        <w:rPr>
          <w:color w:val="000000"/>
          <w:sz w:val="24"/>
          <w:szCs w:val="24"/>
        </w:rPr>
        <w:t xml:space="preserve"> земляного полотна на косогорах</w:t>
      </w:r>
      <w:r>
        <w:rPr>
          <w:color w:val="000000"/>
          <w:sz w:val="24"/>
          <w:szCs w:val="24"/>
          <w:lang w:val="kk-KZ"/>
        </w:rPr>
        <w:t xml:space="preserve"> и </w:t>
      </w:r>
      <w:r w:rsidRPr="00193694">
        <w:rPr>
          <w:color w:val="000000"/>
          <w:sz w:val="24"/>
          <w:szCs w:val="24"/>
        </w:rPr>
        <w:t xml:space="preserve">особенности </w:t>
      </w:r>
      <w:r w:rsidRPr="00193694">
        <w:rPr>
          <w:color w:val="000000"/>
          <w:sz w:val="24"/>
          <w:szCs w:val="24"/>
          <w:lang w:val="kk-KZ"/>
        </w:rPr>
        <w:t xml:space="preserve">их </w:t>
      </w:r>
      <w:r w:rsidRPr="00193694">
        <w:rPr>
          <w:color w:val="000000"/>
          <w:sz w:val="24"/>
          <w:szCs w:val="24"/>
        </w:rPr>
        <w:t>возведения</w:t>
      </w:r>
    </w:p>
    <w:p w:rsidR="008C328C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0A79C2">
        <w:rPr>
          <w:sz w:val="24"/>
          <w:szCs w:val="24"/>
        </w:rPr>
        <w:t>Буровые и взрывные работы</w:t>
      </w:r>
      <w:r w:rsidRPr="000A79C2">
        <w:rPr>
          <w:sz w:val="24"/>
          <w:szCs w:val="24"/>
          <w:lang w:val="kk-KZ"/>
        </w:rPr>
        <w:t xml:space="preserve"> при строительстве </w:t>
      </w:r>
      <w:r w:rsidRPr="000A79C2">
        <w:rPr>
          <w:sz w:val="24"/>
          <w:szCs w:val="24"/>
        </w:rPr>
        <w:t>дорог в горных условиях. Техника безопасности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sz w:val="24"/>
          <w:szCs w:val="24"/>
        </w:rPr>
        <w:t>Виды сооружений и способы регулирования водно-теплового режима земляного полотна и дорожных одежд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color w:val="000000"/>
          <w:sz w:val="24"/>
          <w:szCs w:val="24"/>
        </w:rPr>
        <w:t>Строительство насыпей из техногенных грунтов</w:t>
      </w:r>
      <w:r w:rsidRPr="00B4342A">
        <w:rPr>
          <w:color w:val="000000"/>
          <w:sz w:val="24"/>
          <w:szCs w:val="24"/>
          <w:lang w:val="kk-KZ"/>
        </w:rPr>
        <w:t xml:space="preserve">. </w:t>
      </w:r>
      <w:r w:rsidRPr="00B4342A">
        <w:rPr>
          <w:bCs/>
          <w:color w:val="000000"/>
          <w:sz w:val="24"/>
          <w:szCs w:val="24"/>
        </w:rPr>
        <w:t>Общее положение</w:t>
      </w:r>
      <w:r w:rsidRPr="00B4342A">
        <w:rPr>
          <w:bCs/>
          <w:color w:val="000000"/>
          <w:sz w:val="24"/>
          <w:szCs w:val="24"/>
          <w:lang w:val="kk-KZ"/>
        </w:rPr>
        <w:t xml:space="preserve"> и виды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496D34">
        <w:rPr>
          <w:color w:val="000000"/>
          <w:sz w:val="24"/>
          <w:szCs w:val="24"/>
        </w:rPr>
        <w:t>Сооружение земляного полотна из глинистых грунтов с влажностью более оптимальной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Типы болот, основные различия между типами болот</w:t>
      </w:r>
    </w:p>
    <w:p w:rsidR="008C328C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Технология </w:t>
      </w:r>
      <w:r w:rsidRPr="00C53C74">
        <w:rPr>
          <w:sz w:val="24"/>
          <w:szCs w:val="24"/>
        </w:rPr>
        <w:t xml:space="preserve">возведение насыпей без </w:t>
      </w:r>
      <w:proofErr w:type="spellStart"/>
      <w:r w:rsidRPr="00C53C74">
        <w:rPr>
          <w:sz w:val="24"/>
          <w:szCs w:val="24"/>
        </w:rPr>
        <w:t>выторфовывания</w:t>
      </w:r>
      <w:proofErr w:type="spellEnd"/>
    </w:p>
    <w:p w:rsidR="008C328C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D50A22">
        <w:rPr>
          <w:sz w:val="24"/>
          <w:szCs w:val="24"/>
        </w:rPr>
        <w:t xml:space="preserve">Технология возведения насыпей с полным или частичным </w:t>
      </w:r>
      <w:proofErr w:type="spellStart"/>
      <w:r w:rsidRPr="00D50A22">
        <w:rPr>
          <w:sz w:val="24"/>
          <w:szCs w:val="24"/>
        </w:rPr>
        <w:t>выторфовыванием</w:t>
      </w:r>
      <w:proofErr w:type="spellEnd"/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4B3259">
        <w:rPr>
          <w:color w:val="000000"/>
          <w:sz w:val="24"/>
          <w:szCs w:val="24"/>
        </w:rPr>
        <w:t>Сооружение высоких насыпей и глубоких выемок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Сооружение земляного полотна в песчаных пустынях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bCs/>
          <w:sz w:val="24"/>
          <w:szCs w:val="24"/>
        </w:rPr>
        <w:t xml:space="preserve">Понятие о </w:t>
      </w:r>
      <w:proofErr w:type="spellStart"/>
      <w:r w:rsidRPr="00B4342A">
        <w:rPr>
          <w:bCs/>
          <w:sz w:val="24"/>
          <w:szCs w:val="24"/>
        </w:rPr>
        <w:t>геосинтетических</w:t>
      </w:r>
      <w:proofErr w:type="spellEnd"/>
      <w:r w:rsidRPr="00B4342A">
        <w:rPr>
          <w:bCs/>
          <w:sz w:val="24"/>
          <w:szCs w:val="24"/>
        </w:rPr>
        <w:t xml:space="preserve"> материалах. Области их применения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Возведение земляного полотна на засоленных грунтах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4342A">
        <w:rPr>
          <w:bCs/>
          <w:sz w:val="24"/>
          <w:szCs w:val="24"/>
        </w:rPr>
        <w:t xml:space="preserve">Строительство земляного полотна с использованием </w:t>
      </w:r>
      <w:proofErr w:type="spellStart"/>
      <w:r w:rsidRPr="00B4342A">
        <w:rPr>
          <w:bCs/>
          <w:sz w:val="24"/>
          <w:szCs w:val="24"/>
        </w:rPr>
        <w:t>геосинтетических</w:t>
      </w:r>
      <w:proofErr w:type="spellEnd"/>
      <w:r w:rsidRPr="00B4342A">
        <w:rPr>
          <w:bCs/>
          <w:sz w:val="24"/>
          <w:szCs w:val="24"/>
        </w:rPr>
        <w:t xml:space="preserve"> материалов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bookmarkStart w:id="1" w:name="i472003"/>
      <w:r w:rsidRPr="00496D34">
        <w:rPr>
          <w:color w:val="000000"/>
          <w:sz w:val="24"/>
          <w:szCs w:val="24"/>
        </w:rPr>
        <w:t>Возведение земляного полотна в районах распространения вечномёрзлых грунтов</w:t>
      </w:r>
      <w:bookmarkEnd w:id="1"/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sz w:val="24"/>
          <w:szCs w:val="24"/>
        </w:rPr>
        <w:t>Особенности организации и технологии производства работ по сооружению земляного полотна в зимний период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Контроль качества выполняемых работ при строительстве земляного полотна и правила их приемки</w:t>
      </w:r>
    </w:p>
    <w:p w:rsidR="008C328C" w:rsidRPr="007568F0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176BA2">
        <w:rPr>
          <w:bCs/>
          <w:color w:val="000000"/>
          <w:sz w:val="24"/>
          <w:szCs w:val="24"/>
        </w:rPr>
        <w:t>Состав работ при выполнении операционного контроля</w:t>
      </w:r>
    </w:p>
    <w:p w:rsidR="008C328C" w:rsidRPr="007568F0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BD55B7">
        <w:rPr>
          <w:color w:val="000000"/>
          <w:sz w:val="24"/>
          <w:szCs w:val="24"/>
        </w:rPr>
        <w:t>Транспортирование и укладка грунта</w:t>
      </w:r>
      <w:r w:rsidRPr="00BD55B7">
        <w:rPr>
          <w:color w:val="000000"/>
          <w:sz w:val="24"/>
          <w:szCs w:val="24"/>
          <w:lang w:val="kk-KZ"/>
        </w:rPr>
        <w:t xml:space="preserve"> при помощи гидромониторов</w:t>
      </w:r>
    </w:p>
    <w:p w:rsidR="008C328C" w:rsidRPr="007568F0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Условия и эффективность применения гидромеханизации земляных работ</w:t>
      </w:r>
    </w:p>
    <w:p w:rsidR="008C328C" w:rsidRPr="000A79C2" w:rsidRDefault="008C328C" w:rsidP="008C328C">
      <w:pPr>
        <w:pStyle w:val="2"/>
        <w:numPr>
          <w:ilvl w:val="0"/>
          <w:numId w:val="1"/>
        </w:numPr>
        <w:spacing w:after="0" w:line="240" w:lineRule="auto"/>
        <w:jc w:val="both"/>
        <w:rPr>
          <w:sz w:val="24"/>
          <w:szCs w:val="24"/>
        </w:rPr>
      </w:pPr>
      <w:r w:rsidRPr="006042E5">
        <w:rPr>
          <w:bCs/>
          <w:color w:val="000000"/>
          <w:sz w:val="24"/>
          <w:szCs w:val="24"/>
        </w:rPr>
        <w:t>Технологические карты производства дорожно-строительных работ</w:t>
      </w:r>
    </w:p>
    <w:p w:rsidR="008C328C" w:rsidRDefault="008C328C" w:rsidP="008C328C"/>
    <w:p w:rsidR="00512002" w:rsidRDefault="00512002"/>
    <w:sectPr w:rsidR="005120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AEF6FA1"/>
    <w:multiLevelType w:val="hybridMultilevel"/>
    <w:tmpl w:val="E30285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F52"/>
    <w:rsid w:val="00512002"/>
    <w:rsid w:val="008C328C"/>
    <w:rsid w:val="00BD4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08AB06B-A020-4BF7-8583-B5E25E1023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328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8C328C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8C328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Bakytbek</cp:lastModifiedBy>
  <cp:revision>2</cp:revision>
  <dcterms:created xsi:type="dcterms:W3CDTF">2020-08-31T04:37:00Z</dcterms:created>
  <dcterms:modified xsi:type="dcterms:W3CDTF">2020-08-31T04:37:00Z</dcterms:modified>
</cp:coreProperties>
</file>